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2022 BEGA Ladies' Championship</w:t>
      </w: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Gold Mountain Golf Complex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August 20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and 21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st</w:t>
      </w:r>
      <w:r>
        <w:rPr>
          <w:b w:val="1"/>
          <w:bCs w:val="1"/>
          <w:sz w:val="32"/>
          <w:szCs w:val="32"/>
          <w:rtl w:val="0"/>
          <w:lang w:val="en-US"/>
        </w:rPr>
        <w:t>, 2022</w:t>
      </w: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Tee Times Start at 10:45 AM (Both Days)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</w:pPr>
      <w:r>
        <w:rPr>
          <w:rtl w:val="0"/>
          <w:lang w:val="en-US"/>
        </w:rPr>
        <w:t>This year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BEGA Ladies' Championship tournament will be held at Gold Mountain Golf Complex. We will play the </w:t>
      </w:r>
      <w:r>
        <w:rPr>
          <w:rtl w:val="0"/>
          <w:lang w:val="en-US"/>
        </w:rPr>
        <w:t>Olympic</w:t>
      </w:r>
      <w:r>
        <w:rPr>
          <w:rtl w:val="0"/>
          <w:lang w:val="en-US"/>
        </w:rPr>
        <w:t xml:space="preserve"> Course on Saturday August 20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and the </w:t>
      </w:r>
      <w:r>
        <w:rPr>
          <w:rtl w:val="0"/>
          <w:lang w:val="en-US"/>
        </w:rPr>
        <w:t xml:space="preserve">Cascade </w:t>
      </w:r>
      <w:r>
        <w:rPr>
          <w:rtl w:val="0"/>
          <w:lang w:val="en-US"/>
        </w:rPr>
        <w:t>Course on Sunday August 21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tournament format is individual stroke (medal) play with a single payout for overall low gross and net winners per flight.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  <w:lang w:val="en-US"/>
        </w:rPr>
        <w:t xml:space="preserve">Handicaps will be based off your GHIN handicap or league index if you do not have an active GHIN handicap. Players without a valid handicap will be given a handicap of zero. GHIN handicaps will be used over any league handicaps. GHIN Handicaps as of </w:t>
      </w:r>
      <w:r>
        <w:rPr>
          <w:b w:val="1"/>
          <w:bCs w:val="1"/>
          <w:rtl w:val="0"/>
          <w:lang w:val="en-US"/>
        </w:rPr>
        <w:t>August 20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will be used Sunday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round. League handicaps provided with entry will be used and recalculated for each round for any exceptional round. </w:t>
      </w:r>
      <w:r>
        <w:rPr>
          <w:b w:val="1"/>
          <w:bCs w:val="1"/>
          <w:rtl w:val="0"/>
          <w:lang w:val="en-US"/>
        </w:rPr>
        <w:t>DO NOT POST YOUR SCORES TO GHIN. BEGA WILL DO THIS FOR BOTH DAYS.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Cost:</w:t>
      </w:r>
      <w:r>
        <w:rPr>
          <w:rtl w:val="0"/>
          <w:lang w:val="en-US"/>
        </w:rPr>
        <w:t xml:space="preserve"> $145 per player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Includes your green fee, range token, and tournament prize fund. Carts are $30 which covers both days.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Tee Times:</w:t>
      </w:r>
      <w:r>
        <w:rPr>
          <w:rtl w:val="0"/>
          <w:lang w:val="en-US"/>
        </w:rPr>
        <w:t xml:space="preserve"> The first tee time will be </w:t>
      </w:r>
      <w:r>
        <w:rPr>
          <w:rtl w:val="0"/>
          <w:lang w:val="en-US"/>
        </w:rPr>
        <w:t>9:00</w:t>
      </w:r>
      <w:r>
        <w:rPr>
          <w:rtl w:val="0"/>
          <w:lang w:val="en-US"/>
        </w:rPr>
        <w:t xml:space="preserve"> AM on both days. Pairings will be distributed prior to the event. </w:t>
      </w:r>
      <w:r>
        <w:rPr>
          <w:b w:val="1"/>
          <w:bCs w:val="1"/>
          <w:rtl w:val="0"/>
          <w:lang w:val="en-US"/>
        </w:rPr>
        <w:t>Pairings on day 2 will be based on standings after Day 1.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Eligibility:</w:t>
      </w:r>
      <w:r>
        <w:rPr>
          <w:rtl w:val="0"/>
          <w:lang w:val="en-US"/>
        </w:rPr>
        <w:t xml:space="preserve"> This tournament is open to all 2022 BEGA Ladies' club/league members that have paid their annual dues. We have spots for 72 players for this event so sign up early. If additional spots are needed, I will do my best secure more tee times.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Entry:</w:t>
      </w:r>
      <w:r>
        <w:rPr>
          <w:rtl w:val="0"/>
          <w:lang w:val="en-US"/>
        </w:rPr>
        <w:t xml:space="preserve"> Please complete your form and submit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"mailto:laurellisa@hotmail.com"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laurellisa@hotmail.com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secure your spot.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Send a check</w: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payable to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BEGA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to: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Laurel Robinson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18135 Brittany Dr SW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Normandy Park, WA 98166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Pay via the new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online pay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option (there is a transactional fee) at: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"https://www.begagolf.org/2022-tournaments"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2022 Tournaments | begagolf</w:t>
      </w:r>
      <w:r>
        <w:rPr/>
        <w:fldChar w:fldCharType="end" w:fldLock="0"/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Deadline: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closing date for entries into this event will be </w:t>
      </w:r>
      <w:r>
        <w:rPr>
          <w:b w:val="1"/>
          <w:bCs w:val="1"/>
          <w:u w:val="single"/>
          <w:rtl w:val="0"/>
          <w:lang w:val="en-US"/>
        </w:rPr>
        <w:t>August 16</w:t>
      </w:r>
      <w:r>
        <w:rPr>
          <w:b w:val="1"/>
          <w:bCs w:val="1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u w:val="single"/>
          <w:rtl w:val="0"/>
          <w:lang w:val="en-US"/>
        </w:rPr>
        <w:t>, 2022</w:t>
      </w:r>
      <w:r>
        <w:rPr>
          <w:rtl w:val="0"/>
          <w:lang w:val="en-US"/>
        </w:rPr>
        <w:t>. If we fill up I will start a waiting list, based on order received and try to get additional tee times.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Additional Information: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</w:pPr>
      <w:r>
        <w:rPr>
          <w:rtl w:val="0"/>
          <w:lang w:val="en-US"/>
        </w:rPr>
        <w:t xml:space="preserve">We will also </w:t>
      </w:r>
      <w:r>
        <w:rPr>
          <w:rtl w:val="0"/>
          <w:lang w:val="en-US"/>
        </w:rPr>
        <w:t>have a Longest Drive &amp;</w:t>
      </w:r>
      <w:r>
        <w:rPr>
          <w:rtl w:val="0"/>
          <w:lang w:val="en-US"/>
        </w:rPr>
        <w:t xml:space="preserve"> Closest to the Pin competitions at selected par 3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based on your flight.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2022 BEGA Championship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August 20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&amp; 21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Gold Mountain Golf Complex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Cascade and Olympic Courses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Player Entry Form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Player Name: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 Phone ____________</w:t>
      </w:r>
    </w:p>
    <w:p>
      <w:pPr>
        <w:pStyle w:val="Normal.0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*GHIN Number ________________ </w:t>
      </w:r>
    </w:p>
    <w:p>
      <w:pPr>
        <w:pStyle w:val="Normal.0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Addres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 </w:t>
      </w:r>
    </w:p>
    <w:p>
      <w:pPr>
        <w:pStyle w:val="Normal.0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League(s) __________________________________________ 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*Note: Players without a valid GHIN/League handicap will be given a handicap of zero</w:t>
      </w:r>
    </w:p>
    <w:p>
      <w:pPr>
        <w:pStyle w:val="Normal.0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*GHIN number is required if the player has an active GHIN handicap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Skins Competition: ____ YES   _____ NO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Player Entry Fee: $145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Amount Paying via Check ____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Amount Paying via Online ____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2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Total paid $_______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advance copy to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laurellisa@hotmail.com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Entry deadline is August 16</w:t>
      </w:r>
      <w:r>
        <w:rPr>
          <w:outline w:val="0"/>
          <w:color w:val="000000"/>
          <w:sz w:val="23"/>
          <w:szCs w:val="23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2022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would like to be paired with another player please note their name below: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>League Secretary Verification</w:t>
      </w:r>
    </w:p>
    <w:p>
      <w:pPr>
        <w:pStyle w:val="Normal.0"/>
        <w:jc w:val="center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League Secretaries please provide BEGA League Index (18-hole index) information for the following: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 BEGA Ladies' CHAMPIONSHIP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Player One: ____________________________________________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League 18-hole Index ________ </w:t>
      </w:r>
    </w:p>
    <w:p>
      <w:pPr>
        <w:pStyle w:val="Normal.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"mailto:laurellisa@hotmail.com"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laurellisa@hotmail.com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(Electronic verification is required)</w:t>
      </w:r>
    </w:p>
    <w:sectPr>
      <w:headerReference w:type="default" r:id="rId4"/>
      <w:footerReference w:type="default" r:id="rId5"/>
      <w:pgSz w:w="12240" w:h="15840" w:orient="portrait"/>
      <w:pgMar w:top="1152" w:right="1728" w:bottom="720" w:left="172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4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4340859</wp:posOffset>
              </wp:positionH>
              <wp:positionV relativeFrom="page">
                <wp:posOffset>10161269</wp:posOffset>
              </wp:positionV>
              <wp:extent cx="1282700" cy="343535"/>
              <wp:effectExtent l="0" t="0" r="0" b="0"/>
              <wp:wrapNone/>
              <wp:docPr id="1073741827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2700" cy="343535"/>
                        <a:chOff x="0" y="0"/>
                        <a:chExt cx="1282699" cy="343534"/>
                      </a:xfrm>
                    </wpg:grpSpPr>
                    <wps:wsp>
                      <wps:cNvPr id="1073741825" name="Shape"/>
                      <wps:cNvSpPr/>
                      <wps:spPr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  <a:moveTo>
                                <a:pt x="1999" y="10800"/>
                              </a:moveTo>
                              <a:cubicBezTo>
                                <a:pt x="1999" y="15661"/>
                                <a:pt x="5939" y="19601"/>
                                <a:pt x="10800" y="19601"/>
                              </a:cubicBezTo>
                              <a:cubicBezTo>
                                <a:pt x="15661" y="19601"/>
                                <a:pt x="19601" y="15661"/>
                                <a:pt x="19601" y="10800"/>
                              </a:cubicBezTo>
                              <a:cubicBezTo>
                                <a:pt x="19601" y="5939"/>
                                <a:pt x="15661" y="1999"/>
                                <a:pt x="10800" y="1999"/>
                              </a:cubicBezTo>
                              <a:cubicBezTo>
                                <a:pt x="5939" y="1999"/>
                                <a:pt x="1999" y="5939"/>
                                <a:pt x="1999" y="1080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Rectangle"/>
                      <wps:cNvSpPr txBox="1"/>
                      <wps:spPr>
                        <a:xfrm>
                          <a:off x="238314" y="55068"/>
                          <a:ext cx="806072" cy="233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tl w:val="0"/>
                              </w:rPr>
                              <w:t>1</w:t>
                            </w:r>
                            <w:r>
                              <w:rPr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41.8pt;margin-top:800.1pt;width:101.0pt;height:2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282700,343535">
              <w10:wrap type="none" side="bothSides" anchorx="page" anchory="page"/>
              <v:shape id="_x0000_s1027" style="position:absolute;left:0;top:0;width:1282700;height:343535;" coordorigin="0,0" coordsize="21600,21600" path="M 0,10800 C 0,4835 4835,0 10800,0 C 16765,0 21600,4835 21600,10800 C 21600,16765 16765,21600 10800,21600 C 4835,21600 0,16765 0,10800 X M 1999,10800 C 1999,15661 5939,19601 10800,19601 C 15661,19601 19601,15661 19601,10800 C 19601,5939 15661,1999 10800,1999 C 5939,1999 1999,5939 1999,10800 X E">
                <v:fill on="f"/>
                <v:stroke filltype="solid" color="#A5A5A5" opacity="100.0%" weight="0.8pt" dashstyle="solid" endcap="flat" joinstyle="round" linestyle="single" startarrow="none" startarrowwidth="medium" startarrowlength="medium" endarrow="none" endarrowwidth="medium" endarrowlength="medium"/>
              </v:shape>
              <v:shape id="_x0000_s1028" type="#_x0000_t202" style="position:absolute;left:238315;top:55068;width:806070;height:23339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instrText xml:space="preserve"> PAGE </w:instrTex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1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