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7DA9" w14:textId="4289A359" w:rsidR="0071188A" w:rsidRPr="0071188A" w:rsidRDefault="0071188A" w:rsidP="0071188A">
      <w:pPr>
        <w:jc w:val="center"/>
        <w:rPr>
          <w:sz w:val="44"/>
          <w:szCs w:val="44"/>
        </w:rPr>
      </w:pPr>
      <w:r w:rsidRPr="0071188A">
        <w:rPr>
          <w:sz w:val="44"/>
          <w:szCs w:val="44"/>
        </w:rPr>
        <w:t>Boeing Enterprise Recreation Clubs and Programs</w:t>
      </w:r>
    </w:p>
    <w:p w14:paraId="4F4658EA" w14:textId="77777777" w:rsidR="0071188A" w:rsidRDefault="0071188A" w:rsidP="0071188A">
      <w:pPr>
        <w:jc w:val="center"/>
        <w:rPr>
          <w:b/>
          <w:bCs/>
        </w:rPr>
      </w:pPr>
      <w:r w:rsidRPr="0071188A">
        <w:rPr>
          <w:b/>
          <w:bCs/>
        </w:rPr>
        <w:t xml:space="preserve">Boeing Recreation Club </w:t>
      </w:r>
      <w:r w:rsidRPr="0071188A">
        <w:rPr>
          <w:b/>
          <w:bCs/>
        </w:rPr>
        <w:br/>
      </w:r>
      <w:r w:rsidRPr="0071188A">
        <w:rPr>
          <w:b/>
          <w:bCs/>
        </w:rPr>
        <w:t>Associate Membership Policy</w:t>
      </w:r>
    </w:p>
    <w:p w14:paraId="6E39885B" w14:textId="77777777" w:rsidR="0071188A" w:rsidRPr="0071188A" w:rsidRDefault="0071188A" w:rsidP="0071188A">
      <w:pPr>
        <w:jc w:val="center"/>
        <w:rPr>
          <w:b/>
          <w:bCs/>
        </w:rPr>
      </w:pPr>
      <w:r>
        <w:t xml:space="preserve"> </w:t>
      </w:r>
      <w:r>
        <w:br/>
      </w:r>
      <w:r w:rsidRPr="0071188A">
        <w:rPr>
          <w:b/>
          <w:bCs/>
        </w:rPr>
        <w:t xml:space="preserve">Definition </w:t>
      </w:r>
    </w:p>
    <w:p w14:paraId="600EEE9C" w14:textId="77777777" w:rsidR="0071188A" w:rsidRDefault="0071188A" w:rsidP="0071188A">
      <w:r>
        <w:t xml:space="preserve">Clubs may have up to 20% of their total number of </w:t>
      </w:r>
      <w:r>
        <w:t>memberships</w:t>
      </w:r>
      <w:r>
        <w:t xml:space="preserve"> be associate members, as defined herein. To be eligible as an associate member, an individual must be: </w:t>
      </w:r>
    </w:p>
    <w:p w14:paraId="6036CB01" w14:textId="33A3DEC6" w:rsidR="0071188A" w:rsidRDefault="0071188A" w:rsidP="0071188A">
      <w:r>
        <w:t xml:space="preserve">1) </w:t>
      </w:r>
      <w:r w:rsidRPr="0071188A">
        <w:rPr>
          <w:b/>
          <w:bCs/>
        </w:rPr>
        <w:t>Former employee:</w:t>
      </w:r>
      <w:r>
        <w:t xml:space="preserve"> </w:t>
      </w:r>
      <w:r>
        <w:br/>
      </w:r>
      <w:r>
        <w:t xml:space="preserve">• An individual who voluntarily terminated their employment or individuals who were previously employed by the company and were terminated due to a reduction in workforce. Former employees must provide evidence of their termination status such as a copy of their resignation letter or a copy of their reduction in force notice, prior to approval of their associate membership. </w:t>
      </w:r>
      <w:r>
        <w:br/>
      </w:r>
      <w:r>
        <w:t xml:space="preserve">• Former employees who were fired for cause from the Boeing Company are not eligible for associate membership. </w:t>
      </w:r>
    </w:p>
    <w:p w14:paraId="5FB31BA5" w14:textId="77777777" w:rsidR="0071188A" w:rsidRDefault="0071188A" w:rsidP="0071188A">
      <w:r>
        <w:t xml:space="preserve">2) </w:t>
      </w:r>
      <w:r w:rsidRPr="0071188A">
        <w:rPr>
          <w:b/>
          <w:bCs/>
        </w:rPr>
        <w:t>Immediate family members:</w:t>
      </w:r>
      <w:r>
        <w:t xml:space="preserve"> </w:t>
      </w:r>
      <w:r>
        <w:br/>
      </w:r>
      <w:r>
        <w:t xml:space="preserve">• Non-dependent children/stepchildren (as defined by Boeing benefits) </w:t>
      </w:r>
      <w:r>
        <w:br/>
      </w:r>
      <w:r>
        <w:t xml:space="preserve">• Parents </w:t>
      </w:r>
      <w:r>
        <w:br/>
      </w:r>
      <w:r>
        <w:t xml:space="preserve">• Brothers and sisters </w:t>
      </w:r>
      <w:r>
        <w:br/>
      </w:r>
    </w:p>
    <w:p w14:paraId="1541FDF8" w14:textId="6D974807" w:rsidR="0071188A" w:rsidRDefault="0071188A" w:rsidP="0071188A">
      <w:pPr>
        <w:ind w:left="720"/>
      </w:pPr>
      <w:r>
        <w:t xml:space="preserve">The spouse/domestic partner (as defined by Boeing benefits) and dependent children of the person applying for associate membership are also eligible for club membership under the associate membership policy. </w:t>
      </w:r>
    </w:p>
    <w:p w14:paraId="73A9BC14" w14:textId="77777777" w:rsidR="0071188A" w:rsidRDefault="0071188A" w:rsidP="0071188A">
      <w:r>
        <w:t xml:space="preserve">Conditions of Membership </w:t>
      </w:r>
      <w:r>
        <w:br/>
      </w:r>
      <w:r>
        <w:t xml:space="preserve">• Associate members cannot sponsor an immediate family member for associate membership. </w:t>
      </w:r>
      <w:r>
        <w:br/>
      </w:r>
      <w:r>
        <w:t xml:space="preserve">• An Associate member may not hold office. </w:t>
      </w:r>
      <w:r>
        <w:br/>
      </w:r>
      <w:r>
        <w:t xml:space="preserve">• Associate members shall agree in writing prior to approval of membership to comply with all rules, bylaws, and standards established for the safety and wellbeing of the members of the recreation clubs. • Associate members who violate safety or conduct rules established by Boeing Enterprise Recreation may have their membership revoked by a majority vote at any business meeting of the club. Refund dues immediately to the terminated member on a prorated basis. No terminated member shall be eligible for reinstatement of his or her membership. </w:t>
      </w:r>
      <w:r>
        <w:br/>
      </w:r>
    </w:p>
    <w:p w14:paraId="2BF4EF72" w14:textId="5D5D35B3" w:rsidR="006417E1" w:rsidRDefault="0071188A" w:rsidP="0071188A">
      <w:r>
        <w:t xml:space="preserve">3) It is the Boeing Employee Club’s responsibility to verify the applicant </w:t>
      </w:r>
      <w:proofErr w:type="gramStart"/>
      <w:r>
        <w:t>is in compliance with</w:t>
      </w:r>
      <w:proofErr w:type="gramEnd"/>
      <w:r>
        <w:t xml:space="preserve"> the definition of associate membership and keep the original application on file for audit by Boeing Enterprise Recreation or any other authorized Boeing Department.</w:t>
      </w:r>
    </w:p>
    <w:p w14:paraId="5BE20458" w14:textId="08CD8887" w:rsidR="0071188A" w:rsidRDefault="0071188A" w:rsidP="0071188A"/>
    <w:p w14:paraId="49B835A3" w14:textId="2CD190BE" w:rsidR="0071188A" w:rsidRDefault="0071188A" w:rsidP="0071188A">
      <w:pPr>
        <w:jc w:val="right"/>
      </w:pPr>
      <w:r>
        <w:t>Policy Page</w:t>
      </w:r>
    </w:p>
    <w:p w14:paraId="4343EE9F" w14:textId="77777777" w:rsidR="0071188A" w:rsidRPr="0071188A" w:rsidRDefault="0071188A" w:rsidP="0071188A">
      <w:pPr>
        <w:spacing w:after="0" w:line="240" w:lineRule="auto"/>
        <w:jc w:val="center"/>
        <w:rPr>
          <w:rFonts w:ascii="Times New Roman" w:eastAsia="Times New Roman" w:hAnsi="Times New Roman" w:cs="Times New Roman"/>
          <w:sz w:val="24"/>
          <w:szCs w:val="24"/>
        </w:rPr>
      </w:pPr>
      <w:r w:rsidRPr="0071188A">
        <w:rPr>
          <w:rFonts w:ascii="Times New Roman" w:eastAsia="Times New Roman" w:hAnsi="Times New Roman" w:cs="Times New Roman"/>
          <w:b/>
          <w:bCs/>
          <w:color w:val="000000"/>
          <w:sz w:val="24"/>
          <w:szCs w:val="24"/>
        </w:rPr>
        <w:lastRenderedPageBreak/>
        <w:t>Boeing Recreation</w:t>
      </w:r>
    </w:p>
    <w:p w14:paraId="20262121"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71D1C0E2" w14:textId="77777777" w:rsidR="0071188A" w:rsidRPr="0071188A" w:rsidRDefault="0071188A" w:rsidP="0071188A">
      <w:pPr>
        <w:spacing w:after="0" w:line="240" w:lineRule="auto"/>
        <w:jc w:val="center"/>
        <w:rPr>
          <w:rFonts w:ascii="Times New Roman" w:eastAsia="Times New Roman" w:hAnsi="Times New Roman" w:cs="Times New Roman"/>
          <w:sz w:val="24"/>
          <w:szCs w:val="24"/>
        </w:rPr>
      </w:pPr>
      <w:r w:rsidRPr="0071188A">
        <w:rPr>
          <w:rFonts w:ascii="Times New Roman" w:eastAsia="Times New Roman" w:hAnsi="Times New Roman" w:cs="Times New Roman"/>
          <w:b/>
          <w:bCs/>
          <w:color w:val="000000"/>
          <w:sz w:val="24"/>
          <w:szCs w:val="24"/>
        </w:rPr>
        <w:t>Associate Membership Application</w:t>
      </w:r>
    </w:p>
    <w:p w14:paraId="16E18C66" w14:textId="77777777" w:rsidR="0071188A" w:rsidRPr="0071188A" w:rsidRDefault="0071188A" w:rsidP="0071188A">
      <w:pPr>
        <w:spacing w:after="240" w:line="240" w:lineRule="auto"/>
        <w:rPr>
          <w:rFonts w:ascii="Times New Roman" w:eastAsia="Times New Roman" w:hAnsi="Times New Roman" w:cs="Times New Roman"/>
          <w:sz w:val="24"/>
          <w:szCs w:val="24"/>
        </w:rPr>
      </w:pPr>
    </w:p>
    <w:p w14:paraId="65D3E6EA"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Club: ___________________________________________________________________</w:t>
      </w:r>
    </w:p>
    <w:p w14:paraId="0D4E9240"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1A4D62AA"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Membership Year: ________________________________________________________</w:t>
      </w:r>
    </w:p>
    <w:p w14:paraId="25CEDD31"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0C085494"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 xml:space="preserve">Name of Associate </w:t>
      </w:r>
      <w:proofErr w:type="gramStart"/>
      <w:r w:rsidRPr="0071188A">
        <w:rPr>
          <w:rFonts w:ascii="Times New Roman" w:eastAsia="Times New Roman" w:hAnsi="Times New Roman" w:cs="Times New Roman"/>
          <w:color w:val="000000"/>
          <w:sz w:val="24"/>
          <w:szCs w:val="24"/>
        </w:rPr>
        <w:t>Member:_</w:t>
      </w:r>
      <w:proofErr w:type="gramEnd"/>
      <w:r w:rsidRPr="0071188A">
        <w:rPr>
          <w:rFonts w:ascii="Times New Roman" w:eastAsia="Times New Roman" w:hAnsi="Times New Roman" w:cs="Times New Roman"/>
          <w:color w:val="000000"/>
          <w:sz w:val="24"/>
          <w:szCs w:val="24"/>
        </w:rPr>
        <w:t>_______________________________________________</w:t>
      </w:r>
    </w:p>
    <w:p w14:paraId="36A178F3"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6BA9CB2E"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Address: ________________________________________________________________</w:t>
      </w:r>
    </w:p>
    <w:p w14:paraId="6BE499CC"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3BED0B24"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City: ___________________________________</w:t>
      </w:r>
      <w:r w:rsidRPr="0071188A">
        <w:rPr>
          <w:rFonts w:ascii="Times New Roman" w:eastAsia="Times New Roman" w:hAnsi="Times New Roman" w:cs="Times New Roman"/>
          <w:color w:val="000000"/>
          <w:sz w:val="24"/>
          <w:szCs w:val="24"/>
        </w:rPr>
        <w:tab/>
        <w:t>State: ______ Zip:  ______________</w:t>
      </w:r>
    </w:p>
    <w:p w14:paraId="0FD12A70"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6655D3AA"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Phone: ____________________________________</w:t>
      </w:r>
    </w:p>
    <w:p w14:paraId="05A61DD1"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50D29478"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Qualification:  _____ Immediate Family Member*    ______Former Boeing Employee**</w:t>
      </w:r>
    </w:p>
    <w:p w14:paraId="3996AC9D"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6468E7E3"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 xml:space="preserve">*Please indicate relation to </w:t>
      </w:r>
      <w:proofErr w:type="gramStart"/>
      <w:r w:rsidRPr="0071188A">
        <w:rPr>
          <w:rFonts w:ascii="Times New Roman" w:eastAsia="Times New Roman" w:hAnsi="Times New Roman" w:cs="Times New Roman"/>
          <w:color w:val="000000"/>
          <w:sz w:val="24"/>
          <w:szCs w:val="24"/>
        </w:rPr>
        <w:t>member</w:t>
      </w:r>
      <w:proofErr w:type="gramEnd"/>
    </w:p>
    <w:p w14:paraId="2794DC0A"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14CA26AE"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___ Father</w:t>
      </w:r>
      <w:r w:rsidRPr="0071188A">
        <w:rPr>
          <w:rFonts w:ascii="Times New Roman" w:eastAsia="Times New Roman" w:hAnsi="Times New Roman" w:cs="Times New Roman"/>
          <w:color w:val="000000"/>
          <w:sz w:val="24"/>
          <w:szCs w:val="24"/>
        </w:rPr>
        <w:tab/>
        <w:t>____Mother</w:t>
      </w:r>
      <w:r w:rsidRPr="0071188A">
        <w:rPr>
          <w:rFonts w:ascii="Times New Roman" w:eastAsia="Times New Roman" w:hAnsi="Times New Roman" w:cs="Times New Roman"/>
          <w:color w:val="000000"/>
          <w:sz w:val="24"/>
          <w:szCs w:val="24"/>
        </w:rPr>
        <w:tab/>
        <w:t>____Sister</w:t>
      </w:r>
      <w:r w:rsidRPr="0071188A">
        <w:rPr>
          <w:rFonts w:ascii="Times New Roman" w:eastAsia="Times New Roman" w:hAnsi="Times New Roman" w:cs="Times New Roman"/>
          <w:color w:val="000000"/>
          <w:sz w:val="24"/>
          <w:szCs w:val="24"/>
        </w:rPr>
        <w:tab/>
        <w:t>____Brother</w:t>
      </w:r>
      <w:r w:rsidRPr="0071188A">
        <w:rPr>
          <w:rFonts w:ascii="Times New Roman" w:eastAsia="Times New Roman" w:hAnsi="Times New Roman" w:cs="Times New Roman"/>
          <w:color w:val="000000"/>
          <w:sz w:val="24"/>
          <w:szCs w:val="24"/>
        </w:rPr>
        <w:tab/>
        <w:t>____Non-Dependent Child</w:t>
      </w:r>
    </w:p>
    <w:p w14:paraId="2A3A99C9"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252A6CD1"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 xml:space="preserve">**Former Boeing Employees are defined as those who either voluntarily terminated their employment or individuals who were previously employed by the company and terminated </w:t>
      </w:r>
      <w:proofErr w:type="gramStart"/>
      <w:r w:rsidRPr="0071188A">
        <w:rPr>
          <w:rFonts w:ascii="Times New Roman" w:eastAsia="Times New Roman" w:hAnsi="Times New Roman" w:cs="Times New Roman"/>
          <w:color w:val="000000"/>
          <w:sz w:val="24"/>
          <w:szCs w:val="24"/>
        </w:rPr>
        <w:t>as a result of</w:t>
      </w:r>
      <w:proofErr w:type="gramEnd"/>
      <w:r w:rsidRPr="0071188A">
        <w:rPr>
          <w:rFonts w:ascii="Times New Roman" w:eastAsia="Times New Roman" w:hAnsi="Times New Roman" w:cs="Times New Roman"/>
          <w:color w:val="000000"/>
          <w:sz w:val="24"/>
          <w:szCs w:val="24"/>
        </w:rPr>
        <w:t xml:space="preserve"> reduction in force. In addition, they must have been employed by the company and been active members of the club for which they are seeking associate membership for a minimum of 3 consecutive years immediately prior to their application for associate membership. Former employees must provide evidence of their termination status such as a copy of their resignation letter or a copy of their reduction in force notice prior to approval of their associate membership. This should accompany this application for associate membership.</w:t>
      </w:r>
    </w:p>
    <w:p w14:paraId="679D5BA0"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1AD0F0D4"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 xml:space="preserve">If immediate family member, please indicate the sponsoring qualified </w:t>
      </w:r>
      <w:proofErr w:type="gramStart"/>
      <w:r w:rsidRPr="0071188A">
        <w:rPr>
          <w:rFonts w:ascii="Times New Roman" w:eastAsia="Times New Roman" w:hAnsi="Times New Roman" w:cs="Times New Roman"/>
          <w:color w:val="000000"/>
          <w:sz w:val="24"/>
          <w:szCs w:val="24"/>
        </w:rPr>
        <w:t>member</w:t>
      </w:r>
      <w:proofErr w:type="gramEnd"/>
    </w:p>
    <w:p w14:paraId="5CB3B77A"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7592A194"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Sponsoring Qualified Member: ______________________________________________</w:t>
      </w:r>
    </w:p>
    <w:p w14:paraId="154D97F0"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5CCA9EB0"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color w:val="000000"/>
          <w:sz w:val="24"/>
          <w:szCs w:val="24"/>
        </w:rPr>
        <w:t>Work Phone of Sponsor: _____________________________</w:t>
      </w:r>
    </w:p>
    <w:p w14:paraId="6436B13C"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213A28D6"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b/>
          <w:bCs/>
          <w:color w:val="000000"/>
          <w:sz w:val="24"/>
          <w:szCs w:val="24"/>
        </w:rPr>
        <w:t xml:space="preserve">I agree to comply with all rules, by-laws and standards established for the safety and </w:t>
      </w:r>
      <w:proofErr w:type="spellStart"/>
      <w:r w:rsidRPr="0071188A">
        <w:rPr>
          <w:rFonts w:ascii="Times New Roman" w:eastAsia="Times New Roman" w:hAnsi="Times New Roman" w:cs="Times New Roman"/>
          <w:b/>
          <w:bCs/>
          <w:color w:val="000000"/>
          <w:sz w:val="24"/>
          <w:szCs w:val="24"/>
        </w:rPr>
        <w:t>well being</w:t>
      </w:r>
      <w:proofErr w:type="spellEnd"/>
      <w:r w:rsidRPr="0071188A">
        <w:rPr>
          <w:rFonts w:ascii="Times New Roman" w:eastAsia="Times New Roman" w:hAnsi="Times New Roman" w:cs="Times New Roman"/>
          <w:b/>
          <w:bCs/>
          <w:color w:val="000000"/>
          <w:sz w:val="24"/>
          <w:szCs w:val="24"/>
        </w:rPr>
        <w:t xml:space="preserve"> of the members of the Recreation Clubs.</w:t>
      </w:r>
    </w:p>
    <w:p w14:paraId="4F3D4BA5" w14:textId="77777777" w:rsidR="0071188A" w:rsidRPr="0071188A" w:rsidRDefault="0071188A" w:rsidP="0071188A">
      <w:pPr>
        <w:spacing w:after="0" w:line="240" w:lineRule="auto"/>
        <w:rPr>
          <w:rFonts w:ascii="Times New Roman" w:eastAsia="Times New Roman" w:hAnsi="Times New Roman" w:cs="Times New Roman"/>
          <w:sz w:val="24"/>
          <w:szCs w:val="24"/>
        </w:rPr>
      </w:pPr>
    </w:p>
    <w:p w14:paraId="7D8BD1BA" w14:textId="77777777" w:rsidR="0071188A" w:rsidRPr="0071188A" w:rsidRDefault="0071188A" w:rsidP="0071188A">
      <w:pPr>
        <w:spacing w:after="0" w:line="240" w:lineRule="auto"/>
        <w:rPr>
          <w:rFonts w:ascii="Times New Roman" w:eastAsia="Times New Roman" w:hAnsi="Times New Roman" w:cs="Times New Roman"/>
          <w:sz w:val="24"/>
          <w:szCs w:val="24"/>
        </w:rPr>
      </w:pPr>
      <w:r w:rsidRPr="0071188A">
        <w:rPr>
          <w:rFonts w:ascii="Times New Roman" w:eastAsia="Times New Roman" w:hAnsi="Times New Roman" w:cs="Times New Roman"/>
          <w:b/>
          <w:bCs/>
          <w:color w:val="000000"/>
          <w:sz w:val="24"/>
          <w:szCs w:val="24"/>
        </w:rPr>
        <w:t>Signature of Associate Member: _______________________________________</w:t>
      </w:r>
    </w:p>
    <w:p w14:paraId="77F9D623" w14:textId="77777777" w:rsidR="0071188A" w:rsidRPr="0071188A" w:rsidRDefault="0071188A" w:rsidP="0071188A">
      <w:pPr>
        <w:spacing w:after="240" w:line="240" w:lineRule="auto"/>
        <w:rPr>
          <w:rFonts w:ascii="Times New Roman" w:eastAsia="Times New Roman" w:hAnsi="Times New Roman" w:cs="Times New Roman"/>
          <w:sz w:val="24"/>
          <w:szCs w:val="24"/>
        </w:rPr>
      </w:pPr>
    </w:p>
    <w:p w14:paraId="4698E970" w14:textId="77777777" w:rsidR="0071188A" w:rsidRPr="0071188A" w:rsidRDefault="0071188A" w:rsidP="0071188A">
      <w:pPr>
        <w:spacing w:after="0" w:line="240" w:lineRule="auto"/>
        <w:jc w:val="center"/>
        <w:outlineLvl w:val="0"/>
        <w:rPr>
          <w:rFonts w:ascii="Times New Roman" w:eastAsia="Times New Roman" w:hAnsi="Times New Roman" w:cs="Times New Roman"/>
          <w:b/>
          <w:bCs/>
          <w:kern w:val="36"/>
          <w:sz w:val="48"/>
          <w:szCs w:val="48"/>
        </w:rPr>
      </w:pPr>
      <w:r w:rsidRPr="0071188A">
        <w:rPr>
          <w:rFonts w:ascii="Times New Roman" w:eastAsia="Times New Roman" w:hAnsi="Times New Roman" w:cs="Times New Roman"/>
          <w:b/>
          <w:bCs/>
          <w:color w:val="000000"/>
          <w:kern w:val="36"/>
          <w:sz w:val="24"/>
          <w:szCs w:val="24"/>
        </w:rPr>
        <w:t>Please make a copy for club file and send original to Recreation, 4H-58</w:t>
      </w:r>
    </w:p>
    <w:p w14:paraId="7EAA8650" w14:textId="77777777" w:rsidR="0071188A" w:rsidRDefault="0071188A" w:rsidP="0071188A"/>
    <w:sectPr w:rsidR="0071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8A"/>
    <w:rsid w:val="006417E1"/>
    <w:rsid w:val="0071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ED3E"/>
  <w15:chartTrackingRefBased/>
  <w15:docId w15:val="{6174B9F6-DB99-48F6-8C23-CE49A3F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8A"/>
    <w:pPr>
      <w:ind w:left="720"/>
      <w:contextualSpacing/>
    </w:pPr>
  </w:style>
  <w:style w:type="character" w:customStyle="1" w:styleId="Heading1Char">
    <w:name w:val="Heading 1 Char"/>
    <w:basedOn w:val="DefaultParagraphFont"/>
    <w:link w:val="Heading1"/>
    <w:uiPriority w:val="9"/>
    <w:rsid w:val="007118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1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Parshall</dc:creator>
  <cp:keywords/>
  <dc:description/>
  <cp:lastModifiedBy>Sean Parshall</cp:lastModifiedBy>
  <cp:revision>1</cp:revision>
  <dcterms:created xsi:type="dcterms:W3CDTF">2021-02-09T01:37:00Z</dcterms:created>
  <dcterms:modified xsi:type="dcterms:W3CDTF">2021-02-09T01:44:00Z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2021-02-09T01:37:02Z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f743bc34-8dd5-4185-bd06-1fcdfb90bab6</vt:lpwstr>
  </property>
  <property fmtid="{D5CDD505-2E9C-101B-9397-08002B2CF9AE}" pid="8" name="MSIP_Label_f42aa342-8706-4288-bd11-ebb85995028c_ContentBits">
    <vt:lpwstr>0</vt:lpwstr>
  </property>
</Properties>
</file>